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9E5" w:rsidRPr="00282B1E" w:rsidRDefault="005B2517" w:rsidP="00282B1E">
      <w:pPr>
        <w:jc w:val="center"/>
        <w:rPr>
          <w:rFonts w:hint="eastAsia"/>
          <w:sz w:val="36"/>
          <w:szCs w:val="36"/>
        </w:rPr>
      </w:pPr>
      <w:r w:rsidRPr="00282B1E">
        <w:rPr>
          <w:rFonts w:hint="eastAsia"/>
          <w:sz w:val="36"/>
          <w:szCs w:val="36"/>
        </w:rPr>
        <w:t>教育科学学院</w:t>
      </w:r>
      <w:r w:rsidRPr="00282B1E">
        <w:rPr>
          <w:rFonts w:hint="eastAsia"/>
          <w:sz w:val="36"/>
          <w:szCs w:val="36"/>
        </w:rPr>
        <w:t>2016</w:t>
      </w:r>
      <w:r w:rsidRPr="00282B1E">
        <w:rPr>
          <w:rFonts w:hint="eastAsia"/>
          <w:sz w:val="36"/>
          <w:szCs w:val="36"/>
        </w:rPr>
        <w:t>年教师教学观摩工作计划</w:t>
      </w:r>
    </w:p>
    <w:p w:rsidR="00282B1E" w:rsidRDefault="00282B1E">
      <w:pPr>
        <w:rPr>
          <w:rFonts w:hint="eastAsia"/>
        </w:rPr>
      </w:pPr>
    </w:p>
    <w:p w:rsidR="00282B1E" w:rsidRDefault="00282B1E" w:rsidP="00282B1E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282B1E">
        <w:rPr>
          <w:rFonts w:asciiTheme="minorEastAsia" w:hAnsiTheme="minorEastAsia" w:hint="eastAsia"/>
          <w:sz w:val="28"/>
          <w:szCs w:val="28"/>
        </w:rPr>
        <w:t>根据《鲁东大学2016年教师教学观摩工作计划，教育科学学院制定</w:t>
      </w:r>
      <w:r>
        <w:rPr>
          <w:rFonts w:asciiTheme="minorEastAsia" w:hAnsiTheme="minorEastAsia" w:hint="eastAsia"/>
          <w:sz w:val="28"/>
          <w:szCs w:val="28"/>
        </w:rPr>
        <w:t>本</w:t>
      </w:r>
      <w:r w:rsidRPr="00282B1E">
        <w:rPr>
          <w:rFonts w:asciiTheme="minorEastAsia" w:hAnsiTheme="minorEastAsia" w:hint="eastAsia"/>
          <w:sz w:val="28"/>
          <w:szCs w:val="28"/>
        </w:rPr>
        <w:t>计划</w:t>
      </w:r>
      <w:r>
        <w:rPr>
          <w:rFonts w:asciiTheme="minorEastAsia" w:hAnsiTheme="minorEastAsia" w:hint="eastAsia"/>
          <w:sz w:val="28"/>
          <w:szCs w:val="28"/>
        </w:rPr>
        <w:t>。</w:t>
      </w:r>
    </w:p>
    <w:p w:rsidR="00AC0E0C" w:rsidRDefault="00AC0E0C" w:rsidP="00282B1E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一、</w:t>
      </w:r>
      <w:r w:rsidR="00AC649F">
        <w:rPr>
          <w:rFonts w:asciiTheme="minorEastAsia" w:hAnsiTheme="minorEastAsia" w:hint="eastAsia"/>
          <w:sz w:val="28"/>
          <w:szCs w:val="28"/>
        </w:rPr>
        <w:t>学院</w:t>
      </w:r>
      <w:r>
        <w:rPr>
          <w:rFonts w:asciiTheme="minorEastAsia" w:hAnsiTheme="minorEastAsia" w:hint="eastAsia"/>
          <w:sz w:val="28"/>
          <w:szCs w:val="28"/>
        </w:rPr>
        <w:t>准备阶段（4.4-4.</w:t>
      </w:r>
      <w:r w:rsidR="00F61591">
        <w:rPr>
          <w:rFonts w:asciiTheme="minorEastAsia" w:hAnsiTheme="minorEastAsia" w:hint="eastAsia"/>
          <w:sz w:val="28"/>
          <w:szCs w:val="28"/>
        </w:rPr>
        <w:t>17</w:t>
      </w:r>
      <w:r>
        <w:rPr>
          <w:rFonts w:asciiTheme="minorEastAsia" w:hAnsiTheme="minorEastAsia" w:hint="eastAsia"/>
          <w:sz w:val="28"/>
          <w:szCs w:val="28"/>
        </w:rPr>
        <w:t>）</w:t>
      </w:r>
    </w:p>
    <w:p w:rsidR="00AC0E0C" w:rsidRDefault="00AC0E0C" w:rsidP="00282B1E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学院领导班子成员学习领会学校教师培训工作精神，统一认识。</w:t>
      </w:r>
    </w:p>
    <w:p w:rsidR="00AC0E0C" w:rsidRDefault="00AC0E0C" w:rsidP="00282B1E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成立学院教学督导委员会，学习督导工作条例，明确督导职责。</w:t>
      </w:r>
    </w:p>
    <w:p w:rsidR="00AC0E0C" w:rsidRDefault="00AC0E0C" w:rsidP="00282B1E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召开全学院教职工大会，传达学校相关文件</w:t>
      </w:r>
      <w:r w:rsidR="00AC649F">
        <w:rPr>
          <w:rFonts w:asciiTheme="minorEastAsia" w:hAnsiTheme="minorEastAsia" w:hint="eastAsia"/>
          <w:sz w:val="28"/>
          <w:szCs w:val="28"/>
        </w:rPr>
        <w:t>精神。</w:t>
      </w:r>
    </w:p>
    <w:p w:rsidR="00AC649F" w:rsidRDefault="00AC649F" w:rsidP="00282B1E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二、教师准备阶段（4.</w:t>
      </w:r>
      <w:r w:rsidR="00F61591">
        <w:rPr>
          <w:rFonts w:asciiTheme="minorEastAsia" w:hAnsiTheme="minorEastAsia" w:hint="eastAsia"/>
          <w:sz w:val="28"/>
          <w:szCs w:val="28"/>
        </w:rPr>
        <w:t>18</w:t>
      </w:r>
      <w:r>
        <w:rPr>
          <w:rFonts w:asciiTheme="minorEastAsia" w:hAnsiTheme="minorEastAsia" w:hint="eastAsia"/>
          <w:sz w:val="28"/>
          <w:szCs w:val="28"/>
        </w:rPr>
        <w:t>-5.</w:t>
      </w:r>
      <w:r w:rsidR="00F61591">
        <w:rPr>
          <w:rFonts w:asciiTheme="minorEastAsia" w:hAnsiTheme="minorEastAsia" w:hint="eastAsia"/>
          <w:sz w:val="28"/>
          <w:szCs w:val="28"/>
        </w:rPr>
        <w:t>30</w:t>
      </w:r>
      <w:r>
        <w:rPr>
          <w:rFonts w:asciiTheme="minorEastAsia" w:hAnsiTheme="minorEastAsia" w:hint="eastAsia"/>
          <w:sz w:val="28"/>
          <w:szCs w:val="28"/>
        </w:rPr>
        <w:t>）</w:t>
      </w:r>
    </w:p>
    <w:p w:rsidR="00282B1E" w:rsidRDefault="00282B1E" w:rsidP="00282B1E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1.本学院共有专业教师69人，考虑到专业和年龄两个因素，共分为6个组，其中教育类教师3组，心理类教师3组。</w:t>
      </w:r>
    </w:p>
    <w:p w:rsidR="00282B1E" w:rsidRDefault="00282B1E" w:rsidP="00282B1E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</w:t>
      </w:r>
      <w:r w:rsidR="00AC649F">
        <w:rPr>
          <w:rFonts w:asciiTheme="minorEastAsia" w:hAnsiTheme="minorEastAsia" w:hint="eastAsia"/>
          <w:sz w:val="28"/>
          <w:szCs w:val="28"/>
        </w:rPr>
        <w:t>教师根据自己授课内容和时间提交上观摩课的时间，各组进行</w:t>
      </w:r>
      <w:r w:rsidR="00684EDB">
        <w:rPr>
          <w:rFonts w:asciiTheme="minorEastAsia" w:hAnsiTheme="minorEastAsia" w:hint="eastAsia"/>
          <w:sz w:val="28"/>
          <w:szCs w:val="28"/>
        </w:rPr>
        <w:t>汇总，确定时间。</w:t>
      </w:r>
    </w:p>
    <w:p w:rsidR="00684EDB" w:rsidRDefault="00684EDB" w:rsidP="00282B1E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三、实施阶段</w:t>
      </w:r>
      <w:r w:rsidR="00F61591">
        <w:rPr>
          <w:rFonts w:asciiTheme="minorEastAsia" w:hAnsiTheme="minorEastAsia" w:hint="eastAsia"/>
          <w:sz w:val="28"/>
          <w:szCs w:val="28"/>
        </w:rPr>
        <w:t>（5.9-6.26  9.5-12.18）</w:t>
      </w:r>
    </w:p>
    <w:p w:rsidR="00684EDB" w:rsidRDefault="00684EDB" w:rsidP="00282B1E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各组根据时间，按照学校的规定表开展观摩教学。</w:t>
      </w:r>
      <w:r w:rsidR="00195C19">
        <w:rPr>
          <w:rFonts w:asciiTheme="minorEastAsia" w:hAnsiTheme="minorEastAsia" w:hint="eastAsia"/>
          <w:sz w:val="28"/>
          <w:szCs w:val="28"/>
        </w:rPr>
        <w:t>为保证质量，每个组每周原则上只安排一次观摩课，保证</w:t>
      </w:r>
      <w:r w:rsidR="00F61591">
        <w:rPr>
          <w:rFonts w:asciiTheme="minorEastAsia" w:hAnsiTheme="minorEastAsia" w:hint="eastAsia"/>
          <w:sz w:val="28"/>
          <w:szCs w:val="28"/>
        </w:rPr>
        <w:t>听</w:t>
      </w:r>
      <w:r w:rsidR="00195C19">
        <w:rPr>
          <w:rFonts w:asciiTheme="minorEastAsia" w:hAnsiTheme="minorEastAsia" w:hint="eastAsia"/>
          <w:sz w:val="28"/>
          <w:szCs w:val="28"/>
        </w:rPr>
        <w:t>公开课教师的</w:t>
      </w:r>
      <w:r w:rsidR="00F61591">
        <w:rPr>
          <w:rFonts w:asciiTheme="minorEastAsia" w:hAnsiTheme="minorEastAsia" w:hint="eastAsia"/>
          <w:sz w:val="28"/>
          <w:szCs w:val="28"/>
        </w:rPr>
        <w:t>人数</w:t>
      </w:r>
      <w:r w:rsidR="00195C19">
        <w:rPr>
          <w:rFonts w:asciiTheme="minorEastAsia" w:hAnsiTheme="minorEastAsia" w:hint="eastAsia"/>
          <w:sz w:val="28"/>
          <w:szCs w:val="28"/>
        </w:rPr>
        <w:t>。</w:t>
      </w:r>
    </w:p>
    <w:p w:rsidR="00F61591" w:rsidRDefault="00F61591" w:rsidP="00282B1E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四、总结阶段（12.19-12.25）</w:t>
      </w:r>
    </w:p>
    <w:p w:rsidR="00F61591" w:rsidRPr="00282B1E" w:rsidRDefault="00F61591" w:rsidP="00282B1E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在各组总结的基础上，学院召开经验交流</w:t>
      </w:r>
      <w:r w:rsidR="00195C19">
        <w:rPr>
          <w:rFonts w:asciiTheme="minorEastAsia" w:hAnsiTheme="minorEastAsia" w:hint="eastAsia"/>
          <w:sz w:val="28"/>
          <w:szCs w:val="28"/>
        </w:rPr>
        <w:t>、研讨</w:t>
      </w:r>
      <w:r>
        <w:rPr>
          <w:rFonts w:asciiTheme="minorEastAsia" w:hAnsiTheme="minorEastAsia" w:hint="eastAsia"/>
          <w:sz w:val="28"/>
          <w:szCs w:val="28"/>
        </w:rPr>
        <w:t>会</w:t>
      </w:r>
      <w:r w:rsidR="00195C19">
        <w:rPr>
          <w:rFonts w:asciiTheme="minorEastAsia" w:hAnsiTheme="minorEastAsia" w:hint="eastAsia"/>
          <w:sz w:val="28"/>
          <w:szCs w:val="28"/>
        </w:rPr>
        <w:t>。探索新形势下，如何提高教学质量；</w:t>
      </w:r>
      <w:r>
        <w:rPr>
          <w:rFonts w:asciiTheme="minorEastAsia" w:hAnsiTheme="minorEastAsia" w:hint="eastAsia"/>
          <w:sz w:val="28"/>
          <w:szCs w:val="28"/>
        </w:rPr>
        <w:t>针对不同年龄段的教师，使用</w:t>
      </w:r>
      <w:r w:rsidR="00195C19">
        <w:rPr>
          <w:rFonts w:asciiTheme="minorEastAsia" w:hAnsiTheme="minorEastAsia" w:hint="eastAsia"/>
          <w:sz w:val="28"/>
          <w:szCs w:val="28"/>
        </w:rPr>
        <w:t>哪些方法和措施能更有效地促进教师教学技能的提高</w:t>
      </w:r>
      <w:r>
        <w:rPr>
          <w:rFonts w:asciiTheme="minorEastAsia" w:hAnsiTheme="minorEastAsia" w:hint="eastAsia"/>
          <w:sz w:val="28"/>
          <w:szCs w:val="28"/>
        </w:rPr>
        <w:t>。</w:t>
      </w:r>
    </w:p>
    <w:sectPr w:rsidR="00F61591" w:rsidRPr="00282B1E" w:rsidSect="008C49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B2517"/>
    <w:rsid w:val="00195C19"/>
    <w:rsid w:val="00282B1E"/>
    <w:rsid w:val="005B2517"/>
    <w:rsid w:val="00684EDB"/>
    <w:rsid w:val="008C49E5"/>
    <w:rsid w:val="00AC0E0C"/>
    <w:rsid w:val="00AC649F"/>
    <w:rsid w:val="00F61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9E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2B1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2016-04-03T08:21:00Z</dcterms:created>
  <dcterms:modified xsi:type="dcterms:W3CDTF">2016-04-03T11:52:00Z</dcterms:modified>
</cp:coreProperties>
</file>